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8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申請先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玖珠町長　　　　　　　　　殿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</w:rPr>
        <w:t>㊞</w:t>
      </w:r>
      <w:r>
        <w:rPr>
          <w:rFonts w:hint="eastAsia"/>
        </w:rPr>
        <w:t>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pacing w:val="52"/>
          <w:sz w:val="24"/>
        </w:rPr>
        <w:t>法定外公共物交換申請</w:t>
      </w:r>
      <w:r>
        <w:rPr>
          <w:rFonts w:hint="eastAsia"/>
          <w:b w:val="1"/>
          <w:sz w:val="24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下記のとおり法定外公共物の交換を願いたく、関係書類を添えて申請します。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交換により取得しようとする土地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338"/>
        <w:gridCol w:w="1862"/>
        <w:gridCol w:w="1221"/>
        <w:gridCol w:w="1404"/>
        <w:gridCol w:w="1680"/>
      </w:tblGrid>
      <w:tr>
        <w:trPr>
          <w:trHeight w:val="427" w:hRule="atLeast"/>
        </w:trPr>
        <w:tc>
          <w:tcPr>
            <w:tcW w:w="23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8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番地先</w:t>
            </w:r>
          </w:p>
        </w:tc>
        <w:tc>
          <w:tcPr>
            <w:tcW w:w="12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trHeight w:val="987" w:hRule="atLeast"/>
        </w:trPr>
        <w:tc>
          <w:tcPr>
            <w:tcW w:w="23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交換に供しようとする土地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338"/>
        <w:gridCol w:w="1862"/>
        <w:gridCol w:w="1221"/>
        <w:gridCol w:w="1404"/>
        <w:gridCol w:w="1680"/>
      </w:tblGrid>
      <w:tr>
        <w:trPr>
          <w:trHeight w:val="427" w:hRule="atLeast"/>
        </w:trPr>
        <w:tc>
          <w:tcPr>
            <w:tcW w:w="23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8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番地先</w:t>
            </w:r>
          </w:p>
        </w:tc>
        <w:tc>
          <w:tcPr>
            <w:tcW w:w="12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trHeight w:val="902" w:hRule="atLeast"/>
        </w:trPr>
        <w:tc>
          <w:tcPr>
            <w:tcW w:w="23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2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交換しようとする理由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4</w:t>
      </w:r>
      <w:r>
        <w:rPr>
          <w:rFonts w:hint="eastAsia"/>
        </w:rPr>
        <w:t>　添付書類</w:t>
      </w:r>
    </w:p>
    <w:p>
      <w:pPr>
        <w:pStyle w:val="0"/>
        <w:rPr>
          <w:rFonts w:hint="default"/>
        </w:rPr>
      </w:pPr>
      <w:r>
        <w:rPr>
          <w:rFonts w:hint="default"/>
        </w:rPr>
        <w:t>(1)</w:t>
      </w:r>
      <w:r>
        <w:rPr>
          <w:rFonts w:hint="eastAsia"/>
        </w:rPr>
        <w:t>　位置図　　</w:t>
      </w:r>
      <w:r>
        <w:rPr>
          <w:rFonts w:hint="default"/>
        </w:rPr>
        <w:t>(2)</w:t>
      </w:r>
      <w:r>
        <w:rPr>
          <w:rFonts w:hint="eastAsia"/>
        </w:rPr>
        <w:t>　平面図　</w:t>
      </w:r>
      <w:r>
        <w:rPr>
          <w:rFonts w:hint="default"/>
        </w:rPr>
        <w:t>(3)</w:t>
      </w:r>
      <w:r>
        <w:rPr>
          <w:rFonts w:hint="eastAsia"/>
        </w:rPr>
        <w:t>　公図写し　</w:t>
      </w:r>
      <w:r>
        <w:rPr>
          <w:rFonts w:hint="default"/>
        </w:rPr>
        <w:t>(4)</w:t>
      </w:r>
      <w:r>
        <w:rPr>
          <w:rFonts w:hint="eastAsia"/>
        </w:rPr>
        <w:t>　求積図</w:t>
      </w:r>
    </w:p>
    <w:p>
      <w:pPr>
        <w:pStyle w:val="0"/>
        <w:rPr>
          <w:rFonts w:hint="default"/>
        </w:rPr>
      </w:pPr>
      <w:r>
        <w:rPr>
          <w:rFonts w:hint="default"/>
        </w:rPr>
        <w:t>(5)</w:t>
      </w:r>
      <w:r>
        <w:rPr>
          <w:rFonts w:hint="eastAsia"/>
        </w:rPr>
        <w:t>　交換に供しようとする土地の登記簿謄本</w:t>
      </w:r>
    </w:p>
    <w:p>
      <w:pPr>
        <w:pStyle w:val="0"/>
        <w:rPr>
          <w:rFonts w:hint="default"/>
        </w:rPr>
      </w:pPr>
      <w:r>
        <w:rPr>
          <w:rFonts w:hint="default"/>
        </w:rPr>
        <w:t>(6)</w:t>
      </w:r>
      <w:r>
        <w:rPr>
          <w:rFonts w:hint="eastAsia"/>
        </w:rPr>
        <w:t>　利害関係人同意書　　</w:t>
      </w:r>
      <w:r>
        <w:rPr>
          <w:rFonts w:hint="default"/>
        </w:rPr>
        <w:t>(7)</w:t>
      </w:r>
      <w:r>
        <w:rPr>
          <w:rFonts w:hint="eastAsia"/>
        </w:rPr>
        <w:t>　現況写真</w:t>
      </w:r>
    </w:p>
    <w:p>
      <w:pPr>
        <w:pStyle w:val="0"/>
        <w:rPr>
          <w:rFonts w:hint="default"/>
        </w:rPr>
      </w:pPr>
      <w:r>
        <w:rPr>
          <w:rFonts w:hint="default"/>
        </w:rPr>
        <w:t>(8)</w:t>
      </w:r>
      <w:r>
        <w:rPr>
          <w:rFonts w:hint="eastAsia"/>
        </w:rPr>
        <w:t>　その他必要とする書類</w:t>
      </w:r>
      <w:r>
        <w:rPr>
          <w:rFonts w:hint="default"/>
        </w:rPr>
        <w:t>(</w:t>
      </w:r>
      <w:r>
        <w:rPr>
          <w:rFonts w:hint="eastAsia"/>
        </w:rPr>
        <w:t>土地交換承諾書等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21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pPr>
      <w:ind w:left="900" w:hanging="180"/>
    </w:pPr>
  </w:style>
  <w:style w:type="paragraph" w:styleId="34">
    <w:name w:val="head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ヘッダー (文字)"/>
    <w:basedOn w:val="10"/>
    <w:next w:val="35"/>
    <w:link w:val="34"/>
    <w:uiPriority w:val="0"/>
    <w:rPr>
      <w:rFonts w:ascii="ＭＳ 明朝" w:hAnsi="ＭＳ 明朝"/>
      <w:kern w:val="2"/>
      <w:sz w:val="21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rPr>
      <w:rFonts w:ascii="ＭＳ 明朝" w:hAnsi="ＭＳ 明朝"/>
      <w:kern w:val="2"/>
      <w:sz w:val="21"/>
    </w:rPr>
  </w:style>
  <w:style w:type="paragraph" w:styleId="38">
    <w:name w:val="Note Heading"/>
    <w:basedOn w:val="0"/>
    <w:next w:val="0"/>
    <w:link w:val="39"/>
    <w:uiPriority w:val="0"/>
    <w:pPr>
      <w:jc w:val="center"/>
    </w:p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kern w:val="2"/>
      <w:sz w:val="21"/>
    </w:rPr>
  </w:style>
  <w:style w:type="paragraph" w:styleId="40">
    <w:name w:val="Closing"/>
    <w:basedOn w:val="0"/>
    <w:next w:val="0"/>
    <w:link w:val="41"/>
    <w:uiPriority w:val="0"/>
    <w:pPr>
      <w:jc w:val="right"/>
    </w:pPr>
  </w:style>
  <w:style w:type="character" w:styleId="41" w:customStyle="1">
    <w:name w:val="結語 (文字)"/>
    <w:basedOn w:val="10"/>
    <w:next w:val="41"/>
    <w:link w:val="4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55</Words>
  <Characters>316</Characters>
  <Application>JUST Note</Application>
  <Lines>2</Lines>
  <Paragraphs>1</Paragraphs>
  <CharactersWithSpaces>370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第8号様式(第2条関係)</dc:title>
  <dc:creator>原田　高志</dc:creator>
  <cp:lastModifiedBy>原田　高志</cp:lastModifiedBy>
  <dcterms:created xsi:type="dcterms:W3CDTF">2018-01-29T07:03:00Z</dcterms:created>
  <dcterms:modified xsi:type="dcterms:W3CDTF">2018-01-30T00:16:06Z</dcterms:modified>
  <cp:revision>3</cp:revision>
</cp:coreProperties>
</file>