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玖珠町長　　　　　　　　　　殿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申請者　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　　住</w:t>
      </w:r>
      <w:r>
        <w:rPr>
          <w:rFonts w:hint="eastAsia"/>
        </w:rPr>
        <w:t>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　　㊞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right="840"/>
        <w:rPr>
          <w:rFonts w:hint="default"/>
        </w:rPr>
      </w:pPr>
    </w:p>
    <w:p>
      <w:pPr>
        <w:pStyle w:val="0"/>
        <w:ind w:right="840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/>
        </w:rPr>
      </w:pPr>
      <w:r>
        <w:rPr>
          <w:rFonts w:hint="eastAsia"/>
          <w:b w:val="1"/>
          <w:spacing w:val="44"/>
          <w:sz w:val="24"/>
        </w:rPr>
        <w:t>法定外公共物使用許可申請</w:t>
      </w:r>
      <w:r>
        <w:rPr>
          <w:rFonts w:hint="eastAsia"/>
          <w:b w:val="1"/>
          <w:sz w:val="24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下記のとおり法定外公共物を使用したいので、関係書類を添えて申請します。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　</w:t>
      </w:r>
      <w:r>
        <w:rPr>
          <w:rFonts w:hint="eastAsia"/>
          <w:spacing w:val="105"/>
        </w:rPr>
        <w:t>場</w:t>
      </w:r>
      <w:r>
        <w:rPr>
          <w:rFonts w:hint="eastAsia"/>
        </w:rPr>
        <w:t>所　　　　　玖珠町大字　　　　　　　　番　　　　　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2</w:t>
      </w:r>
      <w:r>
        <w:rPr>
          <w:rFonts w:hint="eastAsia"/>
        </w:rPr>
        <w:t>　種類及び面積　　　　敷　　　　　　　㎡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3</w:t>
      </w:r>
      <w:r>
        <w:rPr>
          <w:rFonts w:hint="eastAsia"/>
        </w:rPr>
        <w:t>　使用目的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4</w:t>
      </w:r>
      <w:r>
        <w:rPr>
          <w:rFonts w:hint="eastAsia"/>
        </w:rPr>
        <w:t>　使用期間　　　　　　　　年　　月　　日　～　　　　　年　　月　　日まで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5</w:t>
      </w:r>
      <w:r>
        <w:rPr>
          <w:rFonts w:hint="eastAsia"/>
        </w:rPr>
        <w:t>　</w:t>
      </w:r>
      <w:r>
        <w:rPr>
          <w:rFonts w:hint="eastAsia"/>
          <w:spacing w:val="105"/>
        </w:rPr>
        <w:t>構</w:t>
      </w:r>
      <w:r>
        <w:rPr>
          <w:rFonts w:hint="eastAsia"/>
        </w:rPr>
        <w:t>造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6</w:t>
      </w:r>
      <w:r>
        <w:rPr>
          <w:rFonts w:hint="eastAsia"/>
        </w:rPr>
        <w:t>　連絡先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7</w:t>
      </w:r>
      <w:r>
        <w:rPr>
          <w:rFonts w:hint="eastAsia"/>
        </w:rPr>
        <w:t>　添付書類</w:t>
      </w:r>
    </w:p>
    <w:p>
      <w:pPr>
        <w:pStyle w:val="0"/>
        <w:rPr>
          <w:rFonts w:hint="default"/>
        </w:rPr>
      </w:pPr>
      <w:r>
        <w:rPr>
          <w:rFonts w:hint="eastAsia"/>
          <w:spacing w:val="-2"/>
        </w:rPr>
        <w:t>(1)</w:t>
      </w:r>
      <w:r>
        <w:rPr>
          <w:rFonts w:hint="eastAsia"/>
          <w:spacing w:val="-2"/>
        </w:rPr>
        <w:t>　位置図及び見取図　</w:t>
      </w:r>
      <w:r>
        <w:rPr>
          <w:rFonts w:hint="eastAsia"/>
          <w:spacing w:val="-2"/>
        </w:rPr>
        <w:t>(2)</w:t>
      </w:r>
      <w:r>
        <w:rPr>
          <w:rFonts w:hint="eastAsia"/>
          <w:spacing w:val="-2"/>
        </w:rPr>
        <w:t>　公図写　</w:t>
      </w:r>
      <w:r>
        <w:rPr>
          <w:rFonts w:hint="eastAsia"/>
          <w:spacing w:val="-2"/>
        </w:rPr>
        <w:t>(3)</w:t>
      </w:r>
      <w:r>
        <w:rPr>
          <w:rFonts w:hint="eastAsia"/>
          <w:spacing w:val="-2"/>
        </w:rPr>
        <w:t>　境界確認書写し　</w:t>
      </w:r>
      <w:r>
        <w:rPr>
          <w:rFonts w:hint="eastAsia"/>
          <w:spacing w:val="-2"/>
        </w:rPr>
        <w:t>(4)</w:t>
      </w:r>
      <w:r>
        <w:rPr>
          <w:rFonts w:hint="eastAsia"/>
          <w:spacing w:val="-2"/>
        </w:rPr>
        <w:t>　実測平面図</w:t>
      </w:r>
      <w:r>
        <w:rPr>
          <w:rFonts w:hint="eastAsia"/>
        </w:rPr>
        <w:t>　</w:t>
      </w:r>
      <w:r>
        <w:rPr>
          <w:rFonts w:hint="eastAsia"/>
        </w:rPr>
        <w:t>(5)</w:t>
      </w:r>
      <w:r>
        <w:rPr>
          <w:rFonts w:hint="eastAsia"/>
        </w:rPr>
        <w:t>　横断図</w:t>
      </w:r>
    </w:p>
    <w:p>
      <w:pPr>
        <w:pStyle w:val="0"/>
        <w:rPr>
          <w:rFonts w:hint="default"/>
        </w:rPr>
      </w:pPr>
      <w:r>
        <w:rPr>
          <w:rFonts w:hint="eastAsia"/>
        </w:rPr>
        <w:t>(6)</w:t>
      </w:r>
      <w:r>
        <w:rPr>
          <w:rFonts w:hint="eastAsia"/>
        </w:rPr>
        <w:t>　縦断図　</w:t>
      </w:r>
      <w:r>
        <w:rPr>
          <w:rFonts w:hint="eastAsia"/>
        </w:rPr>
        <w:t>(7)</w:t>
      </w:r>
      <w:r>
        <w:rPr>
          <w:rFonts w:hint="eastAsia"/>
        </w:rPr>
        <w:t>　地積測量図　</w:t>
      </w:r>
      <w:r>
        <w:rPr>
          <w:rFonts w:hint="eastAsia"/>
        </w:rPr>
        <w:t>(8)</w:t>
      </w:r>
      <w:r>
        <w:rPr>
          <w:rFonts w:hint="eastAsia"/>
        </w:rPr>
        <w:t>　写真　</w:t>
      </w:r>
      <w:r>
        <w:rPr>
          <w:rFonts w:hint="eastAsia"/>
        </w:rPr>
        <w:t>(9)</w:t>
      </w:r>
      <w:r>
        <w:rPr>
          <w:rFonts w:hint="eastAsia"/>
        </w:rPr>
        <w:t>　法定外公共物占用料納入承諾書</w:t>
      </w:r>
    </w:p>
    <w:p>
      <w:pPr>
        <w:pStyle w:val="0"/>
        <w:rPr>
          <w:rFonts w:hint="default"/>
        </w:rPr>
      </w:pPr>
      <w:r>
        <w:rPr>
          <w:rFonts w:hint="eastAsia"/>
        </w:rPr>
        <w:t>(10)</w:t>
      </w:r>
      <w:r>
        <w:rPr>
          <w:rFonts w:hint="eastAsia"/>
        </w:rPr>
        <w:t>　利害関係人同意書　</w:t>
      </w:r>
      <w:r>
        <w:rPr>
          <w:rFonts w:hint="eastAsia"/>
        </w:rPr>
        <w:t>(11)</w:t>
      </w:r>
      <w:r>
        <w:rPr>
          <w:rFonts w:hint="eastAsia"/>
        </w:rPr>
        <w:t>　法定外公共物占用料等減免申請書</w:t>
      </w:r>
    </w:p>
    <w:p>
      <w:pPr>
        <w:pStyle w:val="0"/>
        <w:rPr>
          <w:rFonts w:hint="default"/>
        </w:rPr>
      </w:pPr>
      <w:r>
        <w:rPr>
          <w:rFonts w:hint="eastAsia"/>
        </w:rPr>
        <w:t>(12)</w:t>
      </w:r>
      <w:r>
        <w:rPr>
          <w:rFonts w:hint="eastAsia"/>
        </w:rPr>
        <w:t>　前回許可書の写し</w:t>
      </w:r>
    </w:p>
    <w:p>
      <w:pPr>
        <w:pStyle w:val="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　添付している書類は、番号に○をつけること。</w:t>
      </w:r>
    </w:p>
    <w:p>
      <w:pPr>
        <w:pStyle w:val="0"/>
        <w:rPr>
          <w:rFonts w:hint="default"/>
        </w:rPr>
      </w:pPr>
    </w:p>
    <w:sectPr>
      <w:pgSz w:w="11907" w:h="16839"/>
      <w:pgMar w:top="1701" w:right="1531" w:bottom="1701" w:left="153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210"/>
  <w:drawingGridHorizontalSpacing w:val="210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字下げ1／0"/>
    <w:basedOn w:val="0"/>
    <w:next w:val="15"/>
    <w:link w:val="0"/>
    <w:uiPriority w:val="0"/>
    <w:pPr>
      <w:ind w:firstLine="180"/>
    </w:pPr>
  </w:style>
  <w:style w:type="paragraph" w:styleId="16" w:customStyle="1">
    <w:name w:val="ｽﾀｲﾙ1"/>
    <w:basedOn w:val="0"/>
    <w:next w:val="16"/>
    <w:link w:val="0"/>
    <w:uiPriority w:val="0"/>
    <w:pPr>
      <w:ind w:left="180" w:firstLine="180"/>
    </w:pPr>
  </w:style>
  <w:style w:type="paragraph" w:styleId="17" w:customStyle="1">
    <w:name w:val="字下げ3／2"/>
    <w:basedOn w:val="0"/>
    <w:next w:val="17"/>
    <w:link w:val="0"/>
    <w:uiPriority w:val="0"/>
    <w:pPr>
      <w:ind w:left="360" w:firstLine="180"/>
    </w:pPr>
  </w:style>
  <w:style w:type="paragraph" w:styleId="18" w:customStyle="1">
    <w:name w:val="字下げ2／１"/>
    <w:basedOn w:val="0"/>
    <w:next w:val="18"/>
    <w:link w:val="0"/>
    <w:uiPriority w:val="0"/>
    <w:pPr>
      <w:ind w:left="180" w:firstLine="180"/>
    </w:pPr>
  </w:style>
  <w:style w:type="paragraph" w:styleId="19" w:customStyle="1">
    <w:name w:val="字下げ4／3"/>
    <w:basedOn w:val="0"/>
    <w:next w:val="19"/>
    <w:link w:val="0"/>
    <w:uiPriority w:val="0"/>
    <w:pPr>
      <w:ind w:left="540" w:firstLine="180"/>
    </w:pPr>
  </w:style>
  <w:style w:type="paragraph" w:styleId="20" w:customStyle="1">
    <w:name w:val="字下げ2／1"/>
    <w:basedOn w:val="0"/>
    <w:next w:val="20"/>
    <w:link w:val="0"/>
    <w:uiPriority w:val="0"/>
    <w:pPr>
      <w:ind w:left="180" w:firstLine="180"/>
    </w:pPr>
  </w:style>
  <w:style w:type="paragraph" w:styleId="21" w:customStyle="1">
    <w:name w:val="字下げ5／4"/>
    <w:basedOn w:val="0"/>
    <w:next w:val="21"/>
    <w:link w:val="0"/>
    <w:uiPriority w:val="0"/>
    <w:pPr>
      <w:ind w:left="720" w:firstLine="180"/>
    </w:pPr>
  </w:style>
  <w:style w:type="paragraph" w:styleId="22" w:customStyle="1">
    <w:name w:val="字下げ1/0"/>
    <w:basedOn w:val="0"/>
    <w:next w:val="22"/>
    <w:link w:val="0"/>
    <w:uiPriority w:val="0"/>
    <w:pPr>
      <w:ind w:firstLine="180"/>
    </w:pPr>
  </w:style>
  <w:style w:type="paragraph" w:styleId="23" w:customStyle="1">
    <w:name w:val="字下げ2/1"/>
    <w:basedOn w:val="0"/>
    <w:next w:val="23"/>
    <w:link w:val="0"/>
    <w:uiPriority w:val="0"/>
    <w:pPr>
      <w:ind w:left="180" w:firstLine="180"/>
    </w:pPr>
  </w:style>
  <w:style w:type="paragraph" w:styleId="24" w:customStyle="1">
    <w:name w:val="字下げ3/2"/>
    <w:basedOn w:val="0"/>
    <w:next w:val="24"/>
    <w:link w:val="0"/>
    <w:uiPriority w:val="0"/>
    <w:pPr>
      <w:ind w:left="360" w:firstLine="180"/>
    </w:pPr>
  </w:style>
  <w:style w:type="paragraph" w:styleId="25" w:customStyle="1">
    <w:name w:val="字下げ4/3"/>
    <w:basedOn w:val="0"/>
    <w:next w:val="25"/>
    <w:link w:val="0"/>
    <w:uiPriority w:val="0"/>
    <w:pPr>
      <w:ind w:left="540" w:firstLine="180"/>
    </w:pPr>
  </w:style>
  <w:style w:type="paragraph" w:styleId="26" w:customStyle="1">
    <w:name w:val="字下げ5/4"/>
    <w:basedOn w:val="0"/>
    <w:next w:val="26"/>
    <w:link w:val="0"/>
    <w:uiPriority w:val="0"/>
    <w:pPr>
      <w:ind w:left="720" w:firstLine="180"/>
    </w:pPr>
  </w:style>
  <w:style w:type="paragraph" w:styleId="27" w:customStyle="1">
    <w:name w:val="ぶら下げ"/>
    <w:basedOn w:val="0"/>
    <w:next w:val="27"/>
    <w:link w:val="0"/>
    <w:uiPriority w:val="0"/>
    <w:pPr>
      <w:ind w:left="180" w:hanging="180"/>
    </w:pPr>
  </w:style>
  <w:style w:type="paragraph" w:styleId="28" w:customStyle="1">
    <w:name w:val="ぶら下げ0/1"/>
    <w:basedOn w:val="0"/>
    <w:next w:val="28"/>
    <w:link w:val="0"/>
    <w:uiPriority w:val="0"/>
    <w:pPr>
      <w:ind w:left="180" w:hanging="180"/>
    </w:pPr>
  </w:style>
  <w:style w:type="paragraph" w:styleId="29" w:customStyle="1">
    <w:name w:val="ぶら下0/1"/>
    <w:basedOn w:val="0"/>
    <w:next w:val="29"/>
    <w:link w:val="0"/>
    <w:uiPriority w:val="0"/>
    <w:pPr>
      <w:ind w:left="180" w:hanging="180"/>
    </w:pPr>
  </w:style>
  <w:style w:type="paragraph" w:styleId="30" w:customStyle="1">
    <w:name w:val="ぶら下1/2"/>
    <w:basedOn w:val="0"/>
    <w:next w:val="30"/>
    <w:link w:val="0"/>
    <w:uiPriority w:val="0"/>
    <w:pPr>
      <w:ind w:left="360" w:hanging="180"/>
    </w:pPr>
  </w:style>
  <w:style w:type="paragraph" w:styleId="31" w:customStyle="1">
    <w:name w:val="ぶら下2/3"/>
    <w:basedOn w:val="0"/>
    <w:next w:val="31"/>
    <w:link w:val="0"/>
    <w:uiPriority w:val="0"/>
    <w:pPr>
      <w:ind w:left="540" w:hanging="180"/>
    </w:pPr>
  </w:style>
  <w:style w:type="paragraph" w:styleId="32" w:customStyle="1">
    <w:name w:val="ぶら下3/4"/>
    <w:basedOn w:val="0"/>
    <w:next w:val="32"/>
    <w:link w:val="0"/>
    <w:uiPriority w:val="0"/>
    <w:pPr>
      <w:ind w:left="720" w:hanging="180"/>
    </w:pPr>
  </w:style>
  <w:style w:type="paragraph" w:styleId="33" w:customStyle="1">
    <w:name w:val="ぶら下4/5"/>
    <w:basedOn w:val="0"/>
    <w:next w:val="33"/>
    <w:link w:val="0"/>
    <w:uiPriority w:val="0"/>
    <w:pPr>
      <w:ind w:left="900" w:hanging="180"/>
    </w:pPr>
  </w:style>
  <w:style w:type="paragraph" w:styleId="34">
    <w:name w:val="header"/>
    <w:basedOn w:val="0"/>
    <w:next w:val="3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5">
    <w:name w:val="footer"/>
    <w:basedOn w:val="0"/>
    <w:next w:val="3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6">
    <w:name w:val="Note Heading"/>
    <w:basedOn w:val="0"/>
    <w:next w:val="0"/>
    <w:link w:val="0"/>
    <w:uiPriority w:val="0"/>
    <w:pPr>
      <w:jc w:val="center"/>
    </w:pPr>
  </w:style>
  <w:style w:type="paragraph" w:styleId="37">
    <w:name w:val="Closing"/>
    <w:basedOn w:val="0"/>
    <w:next w:val="0"/>
    <w:link w:val="0"/>
    <w:uiPriority w:val="0"/>
    <w:pPr>
      <w:jc w:val="right"/>
    </w:pPr>
  </w:style>
  <w:style w:type="paragraph" w:styleId="38">
    <w:name w:val="Balloon Text"/>
    <w:basedOn w:val="0"/>
    <w:next w:val="38"/>
    <w:link w:val="39"/>
    <w:uiPriority w:val="0"/>
    <w:semiHidden/>
    <w:rPr>
      <w:rFonts w:asciiTheme="majorHAnsi" w:hAnsiTheme="majorHAnsi" w:eastAsiaTheme="majorEastAsia"/>
      <w:sz w:val="18"/>
    </w:rPr>
  </w:style>
  <w:style w:type="character" w:styleId="39" w:customStyle="1">
    <w:name w:val="吹き出し (文字)"/>
    <w:basedOn w:val="10"/>
    <w:next w:val="39"/>
    <w:link w:val="38"/>
    <w:uiPriority w:val="0"/>
    <w:rPr>
      <w:rFonts w:asciiTheme="majorHAnsi" w:hAnsiTheme="majorHAnsi" w:eastAsiaTheme="majorEastAsia"/>
      <w:kern w:val="2"/>
      <w:sz w:val="18"/>
    </w:rPr>
  </w:style>
  <w:style w:type="table" w:styleId="40">
    <w:name w:val="Table Grid"/>
    <w:basedOn w:val="11"/>
    <w:next w:val="40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609</TotalTime>
  <Pages>1</Pages>
  <Words>70</Words>
  <Characters>400</Characters>
  <Application>JUST Note</Application>
  <Lines>3</Lines>
  <Paragraphs>1</Paragraphs>
  <CharactersWithSpaces>469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原田　高志</dc:creator>
  <cp:lastModifiedBy>原田　高志</cp:lastModifiedBy>
  <cp:lastPrinted>2017-01-30T02:07:00Z</cp:lastPrinted>
  <dcterms:created xsi:type="dcterms:W3CDTF">2018-01-29T06:15:00Z</dcterms:created>
  <dcterms:modified xsi:type="dcterms:W3CDTF">2018-01-30T00:01:43Z</dcterms:modified>
  <cp:revision>24</cp:revision>
</cp:coreProperties>
</file>